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41F4F" w14:textId="77777777" w:rsidR="00CC50B3" w:rsidRDefault="00CC50B3">
      <w:pPr>
        <w:spacing w:before="120" w:after="120" w:line="240" w:lineRule="auto"/>
        <w:rPr>
          <w:rFonts w:ascii="Arial" w:eastAsia="Arial" w:hAnsi="Arial" w:cs="Arial"/>
          <w:b/>
          <w:sz w:val="36"/>
          <w:szCs w:val="36"/>
        </w:rPr>
      </w:pPr>
    </w:p>
    <w:p w14:paraId="1F6AFC6B" w14:textId="7B08F6E1" w:rsidR="00F205A2" w:rsidRDefault="00082B53">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66625190" w14:textId="77777777" w:rsidR="00F205A2" w:rsidRDefault="00082B53">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4DFE018" w14:textId="77777777" w:rsidR="00F205A2" w:rsidRDefault="00082B53">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F205A2" w14:paraId="0094A8D3" w14:textId="77777777">
        <w:tc>
          <w:tcPr>
            <w:tcW w:w="3150" w:type="dxa"/>
          </w:tcPr>
          <w:p w14:paraId="7BA4F04D"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1A3B648" w14:textId="7B0AC3A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F205A2" w14:paraId="17611EA3" w14:textId="77777777">
        <w:tc>
          <w:tcPr>
            <w:tcW w:w="3150" w:type="dxa"/>
          </w:tcPr>
          <w:p w14:paraId="621D50C3"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19B03154"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F205A2" w14:paraId="50CB133E" w14:textId="77777777">
        <w:tc>
          <w:tcPr>
            <w:tcW w:w="3150" w:type="dxa"/>
          </w:tcPr>
          <w:p w14:paraId="03E112C2"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6C995126" w14:textId="77777777" w:rsidR="00F205A2" w:rsidRDefault="00082B53">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F205A2" w14:paraId="17C40A97" w14:textId="77777777">
        <w:tc>
          <w:tcPr>
            <w:tcW w:w="3150" w:type="dxa"/>
          </w:tcPr>
          <w:p w14:paraId="19AE15DB"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46892E5A"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F205A2" w14:paraId="61F75D01" w14:textId="77777777">
        <w:tc>
          <w:tcPr>
            <w:tcW w:w="3150" w:type="dxa"/>
          </w:tcPr>
          <w:p w14:paraId="56D6F8CE"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1013C849" w14:textId="77777777" w:rsidR="00F205A2" w:rsidRDefault="00082B5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9B7C9F3" w14:textId="77777777" w:rsidR="00F205A2" w:rsidRDefault="00F205A2">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4ACB6045" w14:textId="77777777" w:rsidR="00F205A2" w:rsidRDefault="00082B53">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77390D9B" w14:textId="77777777" w:rsidR="00F205A2" w:rsidRDefault="00082B53">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2.1 Where the Framework Award Form requires that the Supplier provide a Cyber Essentials Certificate or Cyber Essentials Plus Certificate prior to Framework Start Date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14:paraId="62CBEBA4" w14:textId="36FC7222" w:rsidR="00F205A2" w:rsidRDefault="00082B53">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 xml:space="preserve">2.2 Where the Supplier continues to </w:t>
      </w:r>
      <w:r w:rsidR="000B3C02">
        <w:rPr>
          <w:rFonts w:ascii="Arial" w:eastAsia="Arial" w:hAnsi="Arial" w:cs="Arial"/>
          <w:color w:val="000000"/>
          <w:sz w:val="24"/>
          <w:szCs w:val="24"/>
        </w:rPr>
        <w:t>p</w:t>
      </w:r>
      <w:r>
        <w:rPr>
          <w:rFonts w:ascii="Arial" w:eastAsia="Arial" w:hAnsi="Arial" w:cs="Arial"/>
          <w:color w:val="000000"/>
          <w:sz w:val="24"/>
          <w:szCs w:val="24"/>
        </w:rPr>
        <w:t xml:space="preserve">rocess data during the Contract Period of any Call-Off Contract the Supplier shall deliver to CCS evidence of renewal </w:t>
      </w:r>
      <w:r>
        <w:rPr>
          <w:rFonts w:ascii="Arial" w:eastAsia="Arial" w:hAnsi="Arial" w:cs="Arial"/>
          <w:color w:val="000000"/>
          <w:sz w:val="24"/>
          <w:szCs w:val="24"/>
        </w:rPr>
        <w:lastRenderedPageBreak/>
        <w:t>of the Cyber Essentials Certificate or Cyber Essentials Plus Certificate on each anniversary of the first applicable certificate obtained by the Supplier under Paragraph 2.1.</w:t>
      </w:r>
    </w:p>
    <w:p w14:paraId="441BE7FE" w14:textId="65C41F54" w:rsidR="00F205A2" w:rsidRDefault="00082B53">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2.3 Where the Supplier is due to </w:t>
      </w:r>
      <w:r w:rsidR="000B3C02">
        <w:rPr>
          <w:rFonts w:ascii="Arial" w:eastAsia="Arial" w:hAnsi="Arial" w:cs="Arial"/>
          <w:color w:val="000000"/>
          <w:sz w:val="24"/>
          <w:szCs w:val="24"/>
        </w:rPr>
        <w:t>p</w:t>
      </w:r>
      <w:r>
        <w:rPr>
          <w:rFonts w:ascii="Arial" w:eastAsia="Arial" w:hAnsi="Arial" w:cs="Arial"/>
          <w:color w:val="000000"/>
          <w:sz w:val="24"/>
          <w:szCs w:val="24"/>
        </w:rPr>
        <w:t xml:space="preserve">rocess data after the Start </w:t>
      </w:r>
      <w:r w:rsidR="005B2D85">
        <w:rPr>
          <w:rFonts w:ascii="Arial" w:eastAsia="Arial" w:hAnsi="Arial" w:cs="Arial"/>
          <w:color w:val="000000"/>
          <w:sz w:val="24"/>
          <w:szCs w:val="24"/>
        </w:rPr>
        <w:t>D</w:t>
      </w:r>
      <w:r>
        <w:rPr>
          <w:rFonts w:ascii="Arial" w:eastAsia="Arial" w:hAnsi="Arial" w:cs="Arial"/>
          <w:color w:val="000000"/>
          <w:sz w:val="24"/>
          <w:szCs w:val="24"/>
        </w:rPr>
        <w:t xml:space="preserve">ate of the first Call-Off Contract but before the end of the Framework </w:t>
      </w:r>
      <w:r w:rsidR="005B2D85">
        <w:rPr>
          <w:rFonts w:ascii="Arial" w:eastAsia="Arial" w:hAnsi="Arial" w:cs="Arial"/>
          <w:color w:val="000000"/>
          <w:sz w:val="24"/>
          <w:szCs w:val="24"/>
        </w:rPr>
        <w:t xml:space="preserve">Contract </w:t>
      </w:r>
      <w:r>
        <w:rPr>
          <w:rFonts w:ascii="Arial" w:eastAsia="Arial" w:hAnsi="Arial" w:cs="Arial"/>
          <w:color w:val="000000"/>
          <w:sz w:val="24"/>
          <w:szCs w:val="24"/>
        </w:rPr>
        <w:t>Period or Contact Period of the last Call-Off Contract, the Supplier shall deliver to CCS evidence of:</w:t>
      </w:r>
    </w:p>
    <w:p w14:paraId="7D9FC6F3" w14:textId="26FA9E93" w:rsidR="00F205A2" w:rsidRDefault="00082B53">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2.3.1 a valid and current Cyber Essentials Certificate before the Supplier    </w:t>
      </w:r>
      <w:r w:rsidR="0001685E">
        <w:rPr>
          <w:rFonts w:ascii="Arial" w:eastAsia="Arial" w:hAnsi="Arial" w:cs="Arial"/>
          <w:color w:val="000000"/>
          <w:sz w:val="24"/>
          <w:szCs w:val="24"/>
        </w:rPr>
        <w:t>processes</w:t>
      </w:r>
      <w:r>
        <w:rPr>
          <w:rFonts w:ascii="Arial" w:eastAsia="Arial" w:hAnsi="Arial" w:cs="Arial"/>
          <w:color w:val="000000"/>
          <w:sz w:val="24"/>
          <w:szCs w:val="24"/>
        </w:rPr>
        <w:t xml:space="preserve"> any such Cyber Essentials Scheme Data; and</w:t>
      </w:r>
    </w:p>
    <w:p w14:paraId="75A043A6" w14:textId="77777777" w:rsidR="00F205A2" w:rsidRDefault="00082B53">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w:t>
      </w:r>
      <w:bookmarkStart w:id="3" w:name="_GoBack"/>
      <w:bookmarkEnd w:id="3"/>
      <w:r>
        <w:rPr>
          <w:rFonts w:ascii="Arial" w:eastAsia="Arial" w:hAnsi="Arial" w:cs="Arial"/>
          <w:color w:val="000000"/>
          <w:sz w:val="24"/>
          <w:szCs w:val="24"/>
        </w:rPr>
        <w:t>me certificate obtained by the Supplier under Paragraph 2.1</w:t>
      </w:r>
    </w:p>
    <w:p w14:paraId="20501C63" w14:textId="77777777" w:rsidR="00F205A2" w:rsidRDefault="00082B53">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14:paraId="3C5DB6CA" w14:textId="35C7AB42" w:rsidR="00F205A2" w:rsidRDefault="00082B53">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sidR="000B3C02">
        <w:rPr>
          <w:rFonts w:ascii="Arial" w:eastAsia="Arial" w:hAnsi="Arial" w:cs="Arial"/>
          <w:color w:val="000000"/>
          <w:sz w:val="24"/>
          <w:szCs w:val="24"/>
        </w:rPr>
        <w:t>p</w:t>
      </w:r>
      <w:r>
        <w:rPr>
          <w:rFonts w:ascii="Arial" w:eastAsia="Arial" w:hAnsi="Arial" w:cs="Arial"/>
          <w:color w:val="000000"/>
          <w:sz w:val="24"/>
          <w:szCs w:val="24"/>
        </w:rPr>
        <w:t xml:space="preserve">rocess Cyber Essentials Scheme Data contain provisions no less onerous on the Subcontractors than those imposed on the Supplier under this Contract in respect of the Cyber Essentials Scheme under Paragraph 2.1 of this Schedule. </w:t>
      </w:r>
    </w:p>
    <w:p w14:paraId="723A3F64" w14:textId="77777777" w:rsidR="00F205A2" w:rsidRDefault="00082B53">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sectPr w:rsidR="00F205A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440E" w14:textId="77777777" w:rsidR="00D726EB" w:rsidRDefault="00D726EB">
      <w:pPr>
        <w:spacing w:after="0" w:line="240" w:lineRule="auto"/>
      </w:pPr>
      <w:r>
        <w:separator/>
      </w:r>
    </w:p>
  </w:endnote>
  <w:endnote w:type="continuationSeparator" w:id="0">
    <w:p w14:paraId="2C387F64" w14:textId="77777777" w:rsidR="00D726EB" w:rsidRDefault="00D7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2CFCB" w14:textId="77777777" w:rsidR="00F205A2" w:rsidRDefault="00F205A2">
    <w:pPr>
      <w:pBdr>
        <w:top w:val="nil"/>
        <w:left w:val="nil"/>
        <w:bottom w:val="nil"/>
        <w:right w:val="nil"/>
        <w:between w:val="nil"/>
      </w:pBdr>
      <w:tabs>
        <w:tab w:val="center" w:pos="4513"/>
        <w:tab w:val="right" w:pos="9026"/>
      </w:tabs>
      <w:spacing w:after="0" w:line="240" w:lineRule="auto"/>
      <w:rPr>
        <w:rFonts w:cs="Calibri"/>
        <w:color w:val="000000"/>
      </w:rPr>
    </w:pPr>
  </w:p>
  <w:p w14:paraId="4BDA55BE" w14:textId="4801C9B5" w:rsidR="00F205A2" w:rsidRDefault="00CC50B3">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76683908.1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7A17D" w14:textId="149806FF" w:rsidR="00F205A2" w:rsidRDefault="00082B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5558C">
      <w:rPr>
        <w:rFonts w:ascii="Arial" w:eastAsia="Arial" w:hAnsi="Arial" w:cs="Arial"/>
        <w:sz w:val="20"/>
        <w:szCs w:val="20"/>
      </w:rPr>
      <w:t>6335</w:t>
    </w:r>
    <w:r>
      <w:rPr>
        <w:rFonts w:ascii="Arial" w:eastAsia="Arial" w:hAnsi="Arial" w:cs="Arial"/>
        <w:sz w:val="20"/>
        <w:szCs w:val="20"/>
      </w:rPr>
      <w:tab/>
      <w:t xml:space="preserve">                                           </w:t>
    </w:r>
  </w:p>
  <w:p w14:paraId="6DAB183E" w14:textId="77777777"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A5EF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7CDE893" w14:textId="77777777" w:rsidR="00F205A2" w:rsidRDefault="00082B5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p w14:paraId="11603888" w14:textId="07A41094" w:rsidR="00F205A2" w:rsidRDefault="00CC50B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76683908.1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FC52" w14:textId="77777777" w:rsidR="00F205A2" w:rsidRDefault="00082B5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9788ECF" w14:textId="0CE2D4DB"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510B7DCE" w14:textId="77777777"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p>
  <w:p w14:paraId="40E6232C" w14:textId="3C1CBFDA" w:rsidR="00F205A2" w:rsidRDefault="00CC50B3">
    <w:pPr>
      <w:pBdr>
        <w:top w:val="nil"/>
        <w:left w:val="nil"/>
        <w:bottom w:val="nil"/>
        <w:right w:val="nil"/>
        <w:between w:val="nil"/>
      </w:pBdr>
      <w:tabs>
        <w:tab w:val="center" w:pos="4513"/>
        <w:tab w:val="right" w:pos="9026"/>
      </w:tabs>
      <w:spacing w:after="0" w:line="240" w:lineRule="auto"/>
      <w:rPr>
        <w:color w:val="BFBFBF"/>
      </w:rPr>
    </w:pPr>
    <w:r>
      <w:rPr>
        <w:color w:val="BFBFBF"/>
      </w:rPr>
      <w:t>76683908.1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2F7A7" w14:textId="77777777" w:rsidR="00D726EB" w:rsidRDefault="00D726EB">
      <w:pPr>
        <w:spacing w:after="0" w:line="240" w:lineRule="auto"/>
      </w:pPr>
      <w:r>
        <w:separator/>
      </w:r>
    </w:p>
  </w:footnote>
  <w:footnote w:type="continuationSeparator" w:id="0">
    <w:p w14:paraId="4406E569" w14:textId="77777777" w:rsidR="00D726EB" w:rsidRDefault="00D72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0E838" w14:textId="77777777" w:rsidR="00F205A2" w:rsidRDefault="00F205A2">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49A44" w14:textId="77777777"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7A0EF7E5" w14:textId="57055E3F" w:rsidR="00F205A2" w:rsidRDefault="00082B53">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w:t>
    </w:r>
    <w:r w:rsidR="007359CF">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163F" w14:textId="77777777"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5430632D" w14:textId="77777777" w:rsidR="00F205A2" w:rsidRDefault="00082B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D4D6A"/>
    <w:multiLevelType w:val="multilevel"/>
    <w:tmpl w:val="5F96734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D03C4B"/>
    <w:multiLevelType w:val="multilevel"/>
    <w:tmpl w:val="6D70E4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DE34639"/>
    <w:multiLevelType w:val="multilevel"/>
    <w:tmpl w:val="803C05E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5A2"/>
    <w:rsid w:val="0001685E"/>
    <w:rsid w:val="00023115"/>
    <w:rsid w:val="00082B53"/>
    <w:rsid w:val="000B3C02"/>
    <w:rsid w:val="0011090D"/>
    <w:rsid w:val="00235EB9"/>
    <w:rsid w:val="002C1CB7"/>
    <w:rsid w:val="00344275"/>
    <w:rsid w:val="0045558C"/>
    <w:rsid w:val="00464B5B"/>
    <w:rsid w:val="0054697D"/>
    <w:rsid w:val="005A54D3"/>
    <w:rsid w:val="005B2D85"/>
    <w:rsid w:val="00717121"/>
    <w:rsid w:val="00732338"/>
    <w:rsid w:val="007359CF"/>
    <w:rsid w:val="0075364D"/>
    <w:rsid w:val="00825415"/>
    <w:rsid w:val="00B41604"/>
    <w:rsid w:val="00B713E9"/>
    <w:rsid w:val="00BC220E"/>
    <w:rsid w:val="00C77EA9"/>
    <w:rsid w:val="00CC50B3"/>
    <w:rsid w:val="00D52464"/>
    <w:rsid w:val="00D726EB"/>
    <w:rsid w:val="00E21ECD"/>
    <w:rsid w:val="00E75AC5"/>
    <w:rsid w:val="00F205A2"/>
    <w:rsid w:val="00FA5EFB"/>
    <w:rsid w:val="00FE5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33B50"/>
  <w15:docId w15:val="{B74C5700-7043-4847-8FFE-FC22BABE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qFormat/>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customStyle="1" w:styleId="GPsDefinition">
    <w:name w:val="GPs Definition"/>
    <w:basedOn w:val="Normal"/>
    <w:qFormat/>
    <w:rsid w:val="007359CF"/>
    <w:pPr>
      <w:tabs>
        <w:tab w:val="left" w:pos="-9"/>
      </w:tabs>
      <w:overflowPunct w:val="0"/>
      <w:autoSpaceDE w:val="0"/>
      <w:autoSpaceDN w:val="0"/>
      <w:adjustRightInd w:val="0"/>
      <w:spacing w:after="120" w:line="240" w:lineRule="auto"/>
      <w:ind w:left="720" w:hanging="360"/>
      <w:jc w:val="both"/>
      <w:textAlignment w:val="baseline"/>
    </w:pPr>
    <w:rPr>
      <w:rFonts w:ascii="Arial" w:eastAsia="Times New Roman" w:hAnsi="Arial" w:cs="Arial"/>
    </w:rPr>
  </w:style>
  <w:style w:type="paragraph" w:customStyle="1" w:styleId="GPSDefinitionL3">
    <w:name w:val="GPS Definition L3"/>
    <w:basedOn w:val="GPSDefinitionL2"/>
    <w:qFormat/>
    <w:rsid w:val="007359CF"/>
    <w:pPr>
      <w:tabs>
        <w:tab w:val="clear" w:pos="-576"/>
        <w:tab w:val="left" w:pos="144"/>
        <w:tab w:val="num" w:pos="360"/>
      </w:tabs>
      <w:adjustRightInd w:val="0"/>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ReEIArRyGMwtpj8Xpb5+TFTuIQ==">AMUW2mUHxW8xS8lUjVQNGCSoGI/2KUPm0x4ZyMRpEJ6AVJiEgaHNKoZWduQhiLURvkK9M58MXV6LVeNqWdqiFqOQbxGad8p/8TfFR89pjWULDESL3agiB29pZnBfT0J1kenY6BAWC6Uil/V3m47QZdJInKCrz6fItVymPJ0XWEmTAQvshxYDVJ0AsMS8eEaOhIge57P0CZI2bjXKnIoK6f+oGGGbwGLWemJ34MJ9tlGGIe+EWhoqEuGo08+DALXpb/86RqvMFjhs4ThXZTJ6SUZqOE20A5hP+8nP62m/6r/IdR2BHtGFULab6szE1zdDpaHX1xipvJcpuget7ObGBcSqlJTsO9sx4EkqH8QRZ6Rc9Dt+Nar1HB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Jamie Barfoot</cp:lastModifiedBy>
  <cp:revision>11</cp:revision>
  <dcterms:created xsi:type="dcterms:W3CDTF">2023-02-08T16:59:00Z</dcterms:created>
  <dcterms:modified xsi:type="dcterms:W3CDTF">2023-03-09T10:40:00Z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76683908.1</vt:lpwstr>
  </property>
</Properties>
</file>